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CDB" w:rsidRDefault="000C4C8D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margin-left:322.5pt;margin-top:-21.95pt;width:152.25pt;height:59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" fillcolor="white [3201]" strokecolor="#7030a0" strokeweight=".5pt">
            <v:stroke opacity="19789f" linestyle="thinThin"/>
            <v:textbox style="mso-next-textbox:#Text Box 3">
              <w:txbxContent>
                <w:p w:rsidR="00D90562" w:rsidRPr="00836E2B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color w:val="1F1F1F"/>
                      <w:sz w:val="24"/>
                      <w:szCs w:val="24"/>
                    </w:rPr>
                  </w:pPr>
                  <w:r w:rsidRPr="00836E2B">
                    <w:rPr>
                      <w:rStyle w:val="y2iqfc"/>
                      <w:rFonts w:ascii="inherit" w:hAnsi="inherit"/>
                      <w:color w:val="1F1F1F"/>
                      <w:sz w:val="24"/>
                      <w:szCs w:val="24"/>
                      <w:lang w:val="ro-RO"/>
                    </w:rPr>
                    <w:t>clasă</w:t>
                  </w:r>
                  <w:r w:rsidR="00DD165D" w:rsidRPr="00836E2B">
                    <w:rPr>
                      <w:sz w:val="24"/>
                      <w:szCs w:val="24"/>
                      <w:lang w:val="hu-HU"/>
                    </w:rPr>
                    <w:t>:</w:t>
                  </w:r>
                </w:p>
                <w:p w:rsidR="00836E2B" w:rsidRPr="00836E2B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color w:val="1F1F1F"/>
                      <w:sz w:val="22"/>
                      <w:szCs w:val="22"/>
                    </w:rPr>
                  </w:pPr>
                  <w:r w:rsidRPr="00836E2B">
                    <w:rPr>
                      <w:rStyle w:val="y2iqfc"/>
                      <w:rFonts w:ascii="inherit" w:hAnsi="inherit"/>
                      <w:color w:val="1F1F1F"/>
                      <w:sz w:val="22"/>
                      <w:szCs w:val="22"/>
                      <w:lang w:val="ro-RO"/>
                    </w:rPr>
                    <w:t>data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22"/>
                      <w:szCs w:val="22"/>
                      <w:lang w:val="ro-RO"/>
                    </w:rPr>
                    <w:t>:</w:t>
                  </w:r>
                </w:p>
                <w:p w:rsidR="00DD165D" w:rsidRPr="00DD165D" w:rsidRDefault="00DD165D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" o:spid="_x0000_s1028" type="#_x0000_t202" style="position:absolute;margin-left:-41.25pt;margin-top:-11.45pt;width:190.65pt;height:48.75pt;z-index:25165926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<v:textbox style="mso-next-textbox:#Text Box 1">
              <w:txbxContent>
                <w:p w:rsidR="00836E2B" w:rsidRPr="00836E2B" w:rsidRDefault="00836E2B" w:rsidP="00836E2B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540" w:lineRule="atLeast"/>
                    <w:rPr>
                      <w:rFonts w:ascii="inherit" w:eastAsia="Times New Roman" w:hAnsi="inherit" w:cs="Courier New"/>
                      <w:b/>
                      <w:color w:val="7030A0"/>
                      <w:sz w:val="42"/>
                      <w:szCs w:val="42"/>
                    </w:rPr>
                  </w:pPr>
                  <w:r w:rsidRPr="00836E2B">
                    <w:rPr>
                      <w:rFonts w:ascii="inherit" w:eastAsia="Times New Roman" w:hAnsi="inherit" w:cs="Courier New"/>
                      <w:b/>
                      <w:color w:val="7030A0"/>
                      <w:sz w:val="42"/>
                      <w:lang w:val="ro-RO"/>
                    </w:rPr>
                    <w:t>PLAN DE LECȚIE</w:t>
                  </w:r>
                </w:p>
                <w:p w:rsidR="00DD165D" w:rsidRPr="00836E2B" w:rsidRDefault="00DD165D" w:rsidP="00836E2B">
                  <w:pPr>
                    <w:shd w:val="clear" w:color="auto" w:fill="FFFFFF" w:themeFill="background1"/>
                    <w:rPr>
                      <w:b/>
                      <w:color w:val="7030A0"/>
                      <w:szCs w:val="7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9" o:spid="_x0000_s1026" type="#_x0000_t202" style="position:absolute;margin-left:154.5pt;margin-top:-21.95pt;width:156pt;height:68.25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" filled="f" stroked="f" strokeweight=".5pt">
            <v:textbox style="mso-next-textbox:#Text Box 9">
              <w:txbxContent>
                <w:p w:rsidR="00575611" w:rsidRDefault="00D90562">
                  <w:r w:rsidRPr="00D90562">
                    <w:rPr>
                      <w:noProof/>
                    </w:rPr>
                    <w:drawing>
                      <wp:inline distT="0" distB="0" distL="0" distR="0">
                        <wp:extent cx="1771650" cy="742950"/>
                        <wp:effectExtent l="0" t="0" r="0" b="0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16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<v:textbox style="mso-next-textbox:#Text Box 4">
              <w:txbxContent>
                <w:p w:rsidR="00836E2B" w:rsidRPr="00F808C3" w:rsidRDefault="00836E2B" w:rsidP="00A30E03">
                  <w:pPr>
                    <w:pStyle w:val="NormalWeb"/>
                    <w:rPr>
                      <w:rFonts w:asciiTheme="minorHAnsi" w:hAnsiTheme="minorHAnsi" w:cstheme="minorHAnsi"/>
                      <w:color w:val="1F1F1F"/>
                      <w:sz w:val="32"/>
                      <w:szCs w:val="32"/>
                    </w:rPr>
                  </w:pPr>
                  <w:r w:rsidRPr="00F808C3">
                    <w:rPr>
                      <w:rStyle w:val="y2iqfc"/>
                      <w:rFonts w:ascii="inherit" w:hAnsi="inherit"/>
                      <w:b/>
                      <w:color w:val="7030A0"/>
                      <w:shd w:val="clear" w:color="auto" w:fill="FFFFFF" w:themeFill="background1"/>
                      <w:lang w:val="ro-RO"/>
                    </w:rPr>
                    <w:t>Subiectul lecției</w:t>
                  </w:r>
                  <w:r w:rsidRPr="00F808C3">
                    <w:rPr>
                      <w:rStyle w:val="y2iqfc"/>
                      <w:rFonts w:ascii="inherit" w:hAnsi="inherit"/>
                      <w:color w:val="7030A0"/>
                      <w:shd w:val="clear" w:color="auto" w:fill="FFFFFF" w:themeFill="background1"/>
                      <w:lang w:val="ro-RO"/>
                    </w:rPr>
                    <w:t>:</w:t>
                  </w:r>
                  <w:r w:rsidRPr="007E3080">
                    <w:rPr>
                      <w:rStyle w:val="y2iqfc"/>
                      <w:rFonts w:asciiTheme="minorHAnsi" w:hAnsiTheme="minorHAnsi" w:cstheme="minorHAnsi"/>
                      <w:color w:val="1F1F1F"/>
                      <w:sz w:val="36"/>
                      <w:szCs w:val="36"/>
                      <w:shd w:val="clear" w:color="auto" w:fill="FFFFFF" w:themeFill="background1"/>
                      <w:lang w:val="ro-RO"/>
                    </w:rPr>
                    <w:t xml:space="preserve"> </w:t>
                  </w:r>
                  <w:r w:rsidR="00F37FAA" w:rsidRPr="00F37FAA">
                    <w:rPr>
                      <w:b/>
                      <w:bCs/>
                      <w:sz w:val="28"/>
                      <w:szCs w:val="28"/>
                      <w:lang w:val="ro-RO"/>
                    </w:rPr>
                    <w:t>Structura organelor respiratorii</w:t>
                  </w:r>
                </w:p>
                <w:p w:rsidR="00F964CB" w:rsidRPr="00836E2B" w:rsidRDefault="00F964CB" w:rsidP="00836E2B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0C4C8D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69.6pt;width:474.75pt;height:67.9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" fillcolor="white [3201]" strokeweight=".5pt">
            <v:textbox style="mso-next-textbox:#Text Box 5">
              <w:txbxContent>
                <w:p w:rsidR="001A76B3" w:rsidRPr="000F5267" w:rsidRDefault="00836E2B" w:rsidP="00A30E03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</w:rPr>
                  </w:pPr>
                  <w:r w:rsidRPr="000F5267">
                    <w:rPr>
                      <w:rStyle w:val="y2iqfc"/>
                      <w:rFonts w:asciiTheme="minorHAnsi" w:hAnsiTheme="minorHAnsi" w:cstheme="minorHAnsi"/>
                      <w:b/>
                      <w:color w:val="7030A0"/>
                      <w:sz w:val="22"/>
                      <w:szCs w:val="22"/>
                      <w:lang w:val="ro-RO"/>
                    </w:rPr>
                    <w:t>Obiectivul lecției</w:t>
                  </w:r>
                  <w:r w:rsidRPr="000F526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 xml:space="preserve">: </w:t>
                  </w:r>
                </w:p>
                <w:p w:rsid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Fonts w:ascii="inherit" w:hAnsi="inherit"/>
                      <w:color w:val="1F1F1F"/>
                      <w:sz w:val="43"/>
                      <w:szCs w:val="43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ro-RO"/>
                    </w:rPr>
                    <w:t>Elevii vor învăța despre structura organelor respiratorii ale animalelor domestice și diferențele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43"/>
                      <w:szCs w:val="43"/>
                      <w:lang w:val="ro-RO"/>
                    </w:rPr>
                    <w:t xml:space="preserve"> </w:t>
                  </w: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ro-RO"/>
                    </w:rPr>
                    <w:t>dintre specii. Își vor dezvolta înțelegerea rolului și funcției sistemului respirator și vor putea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43"/>
                      <w:szCs w:val="43"/>
                      <w:lang w:val="ro-RO"/>
                    </w:rPr>
                    <w:t xml:space="preserve"> </w:t>
                  </w: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ro-RO"/>
                    </w:rPr>
                    <w:t>compara diferite specii în ceea ce privește structura organelor respiratorii.</w:t>
                  </w:r>
                </w:p>
                <w:p w:rsidR="00147CD3" w:rsidRPr="00147CD3" w:rsidRDefault="00147CD3" w:rsidP="00F37FA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  <w:p w:rsidR="00F964CB" w:rsidRPr="00174C21" w:rsidRDefault="00F964CB" w:rsidP="00174C21">
                  <w:pPr>
                    <w:pStyle w:val="HTMLPreformatted"/>
                    <w:shd w:val="clear" w:color="auto" w:fill="F8F9FA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B8315B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8.8pt;width:474.75pt;height:52.05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" fillcolor="white [3201]" strokeweight=".5pt">
            <v:textbox style="mso-next-textbox:#Text Box 2">
              <w:txbxContent>
                <w:p w:rsidR="00836E2B" w:rsidRPr="0094409B" w:rsidRDefault="00836E2B" w:rsidP="007D7A2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94409B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Materiale/echipament necesare:</w:t>
                  </w:r>
                </w:p>
                <w:p w:rsidR="00174C21" w:rsidRPr="00EB4B12" w:rsidRDefault="00345DA4" w:rsidP="00EB4B12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EB4B12">
                    <w:rPr>
                      <w:rFonts w:eastAsia="Times New Roman" w:cstheme="minorHAnsi"/>
                    </w:rPr>
                    <w:t>Prezentare</w:t>
                  </w:r>
                  <w:proofErr w:type="spellEnd"/>
                  <w:r w:rsidRPr="00EB4B12">
                    <w:rPr>
                      <w:rFonts w:eastAsia="Times New Roman" w:cstheme="minorHAnsi"/>
                    </w:rPr>
                    <w:t xml:space="preserve"> </w:t>
                  </w:r>
                </w:p>
                <w:p w:rsidR="00F37FAA" w:rsidRDefault="00F37FAA" w:rsidP="00F37FAA">
                  <w:pPr>
                    <w:pStyle w:val="HTMLPreformatted"/>
                    <w:shd w:val="clear" w:color="auto" w:fill="F8F9FA"/>
                    <w:rPr>
                      <w:rFonts w:ascii="inherit" w:hAnsi="inherit"/>
                      <w:color w:val="1F1F1F"/>
                      <w:sz w:val="43"/>
                      <w:szCs w:val="43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ro-RO"/>
                    </w:rPr>
                    <w:t>diagrame tipărite ale sistemului respirator (câine,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43"/>
                      <w:szCs w:val="43"/>
                      <w:lang w:val="ro-RO"/>
                    </w:rPr>
                    <w:t xml:space="preserve"> </w:t>
                  </w: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ro-RO"/>
                    </w:rPr>
                    <w:t>pisică, cal, porc, bovine, păsări de curte)</w:t>
                  </w:r>
                </w:p>
                <w:p w:rsidR="00FB4495" w:rsidRPr="00EB4B12" w:rsidRDefault="00FB4495" w:rsidP="00A30E03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C5198B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23.05pt;width:474.75pt;height:474.9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" fillcolor="white [3201]" strokeweight=".5pt">
            <v:textbox>
              <w:txbxContent>
                <w:p w:rsidR="00836E2B" w:rsidRPr="00836E2B" w:rsidRDefault="00836E2B" w:rsidP="00836E2B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b/>
                      <w:color w:val="7030A0"/>
                      <w:sz w:val="24"/>
                      <w:szCs w:val="24"/>
                    </w:rPr>
                  </w:pPr>
                  <w:r w:rsidRPr="00836E2B">
                    <w:rPr>
                      <w:rStyle w:val="y2iqfc"/>
                      <w:rFonts w:ascii="inherit" w:hAnsi="inherit"/>
                      <w:b/>
                      <w:color w:val="7030A0"/>
                      <w:sz w:val="24"/>
                      <w:szCs w:val="24"/>
                      <w:lang w:val="ro-RO"/>
                    </w:rPr>
                    <w:t>Structura ceasului:</w:t>
                  </w:r>
                </w:p>
                <w:p w:rsidR="00B0769C" w:rsidRDefault="00836E2B" w:rsidP="00B0769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836E2B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Introducere (5 minute)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Întrebare scurtă: „Ce știi despre respirație și organele respiratorii?”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Introducere la obiectivul lecției: Voi explica că astăzi învățăm despre organele respiratorii ale animalelor domestice, acordând o atenție specială structurii lor și diferențelor dintre specii.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Recapitularea cunoștințelor anterioare: Scurtă discuție despre importanța respirației și rolul sistemului respirator în viață.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Întrebări motivaționale: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Care animal domestic are cea mai mare suprafață respiratorie?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Care sunt diferențele dintre sistemele respiratorii ale diferitelor specii?</w:t>
                  </w:r>
                </w:p>
                <w:p w:rsidR="00B8315B" w:rsidRDefault="00B8315B" w:rsidP="00B8315B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</w:p>
                <w:p w:rsidR="00A458CA" w:rsidRDefault="007D7A2A" w:rsidP="00B8315B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 xml:space="preserve">Partea principală a lecției </w:t>
                  </w:r>
                  <w:r w:rsidR="00DD351A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(3</w:t>
                  </w:r>
                  <w:r w:rsidR="003417BE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  <w:t>0</w:t>
                  </w:r>
                  <w:r w:rsidR="00836E2B" w:rsidRPr="001C3BA0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 xml:space="preserve"> minute)</w:t>
                  </w:r>
                </w:p>
                <w:p w:rsidR="003746C6" w:rsidRDefault="003746C6" w:rsidP="003746C6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A. Structura generală a sistemului respirator (10 minute)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Prezentarea diagramelor: Principalele părți ale sistemului respirator: cavitatea nazală, faringele, laringele, traheea, bronhiile, plămânii.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Rolul sistemului respirator: aportul de oxigen, eliberarea de dioxid de carbon.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Creșterea suprafeței respiratorii: rolul bronhiilor, alveolelor.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Întrebări pentru elevi: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Unde are loc schimbul de gaze?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De ce este importantă o suprafață mare?</w:t>
                  </w:r>
                </w:p>
                <w:p w:rsid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B. Diferențe între specii (15 minute)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Câine și pisică: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Plămâni bine dezvoltați, lobi pulmonari liberi, rolul cavității nazale și al cavității bucale.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Cal: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Suprafață respiratorie mare, deschideri respiratorii mai lungi, mușchi respiratori mai puternici.</w:t>
                  </w:r>
                </w:p>
                <w:p w:rsidR="008944AD" w:rsidRPr="00F37FAA" w:rsidRDefault="008944AD" w:rsidP="00F37FAA">
                  <w:pPr>
                    <w:shd w:val="clear" w:color="auto" w:fill="FFFFFF" w:themeFill="background1"/>
                    <w:spacing w:after="0" w:line="240" w:lineRule="auto"/>
                    <w:rPr>
                      <w:rFonts w:cstheme="minorHAnsi"/>
                    </w:rPr>
                  </w:pPr>
                </w:p>
                <w:p w:rsidR="00F37FAA" w:rsidRDefault="00F37FAA"/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DD165D" w:rsidRDefault="000C4C8D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313BA1" w:rsidRDefault="000C4C8D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-2.25pt;margin-top:8.35pt;width:492pt;height:274.8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" fillcolor="white [3201]" strokeweight=".5pt">
            <v:textbox style="mso-next-textbox:#Text Box 6">
              <w:txbxContent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ajorHAnsi" w:hAnsiTheme="maj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ajorHAnsi" w:hAnsiTheme="majorHAnsi"/>
                      <w:color w:val="1F1F1F"/>
                      <w:sz w:val="22"/>
                      <w:szCs w:val="22"/>
                      <w:lang w:val="ro-RO"/>
                    </w:rPr>
                    <w:t>• Porc: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ajorHAnsi" w:hAnsiTheme="maj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ajorHAnsi" w:hAnsiTheme="majorHAnsi"/>
                      <w:color w:val="1F1F1F"/>
                      <w:sz w:val="22"/>
                      <w:szCs w:val="22"/>
                      <w:lang w:val="ro-RO"/>
                    </w:rPr>
                    <w:t>o Sistem respirator mai îngust, alveole mai puțin dezvoltate.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ajorHAnsi" w:hAnsiTheme="maj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ajorHAnsi" w:hAnsiTheme="majorHAnsi"/>
                      <w:color w:val="1F1F1F"/>
                      <w:sz w:val="22"/>
                      <w:szCs w:val="22"/>
                      <w:lang w:val="ro-RO"/>
                    </w:rPr>
                    <w:t>• Bovine: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ajorHAnsi" w:hAnsiTheme="maj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ajorHAnsi" w:hAnsiTheme="majorHAnsi"/>
                      <w:color w:val="1F1F1F"/>
                      <w:sz w:val="22"/>
                      <w:szCs w:val="22"/>
                      <w:lang w:val="ro-RO"/>
                    </w:rPr>
                    <w:t>o Trahee mai lungă, suprafață pulmonară mai mare, sistem bronșic mai complex.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ajorHAnsi" w:hAnsiTheme="maj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ajorHAnsi" w:hAnsiTheme="majorHAnsi"/>
                      <w:color w:val="1F1F1F"/>
                      <w:sz w:val="22"/>
                      <w:szCs w:val="22"/>
                      <w:lang w:val="ro-RO"/>
                    </w:rPr>
                    <w:t>• Păsări de curte: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ajorHAnsi" w:hAnsiTheme="maj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ajorHAnsi" w:hAnsiTheme="majorHAnsi"/>
                      <w:color w:val="1F1F1F"/>
                      <w:sz w:val="22"/>
                      <w:szCs w:val="22"/>
                      <w:lang w:val="ro-RO"/>
                    </w:rPr>
                    <w:t>o Sistemul respirator este diferit: saci aerieni, puține alveole, saci aerieni.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Comparație între imagini și diagrame: Diferențe de structură, funcție, dimensiune.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Întrebări: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De ce au păsările de curte un sac aerian în sistemul lor respirator?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Cum respiră diferit bovinele și câinii?</w:t>
                  </w:r>
                </w:p>
                <w:p w:rsid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Rezumat/Prezentare generală (10 minute)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Rezumatul punctelor principale: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Principalele părți și funcții ale sistemului respirator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Diferențe specifice speciilor și cauzele acestora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Întrebări și răspunsuri: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Care specie are cel mai mare sistem respirator?</w:t>
                  </w:r>
                </w:p>
                <w:p w:rsidR="00F37FAA" w:rsidRP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Prin ce se deosebește sistemul respirator al păsărilor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43"/>
                      <w:szCs w:val="43"/>
                      <w:lang w:val="ro-RO"/>
                    </w:rPr>
                    <w:t xml:space="preserve"> </w:t>
                  </w: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de alte specii?</w:t>
                  </w:r>
                </w:p>
                <w:p w:rsidR="00F37FAA" w:rsidRDefault="00F37FAA" w:rsidP="00F37FAA">
                  <w:pPr>
                    <w:pStyle w:val="HTMLPreformatted"/>
                    <w:shd w:val="clear" w:color="auto" w:fill="FFFFFF" w:themeFill="background1"/>
                    <w:rPr>
                      <w:rFonts w:ascii="inherit" w:hAnsi="inherit"/>
                      <w:color w:val="1F1F1F"/>
                      <w:sz w:val="43"/>
                      <w:szCs w:val="43"/>
                    </w:rPr>
                  </w:pP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 xml:space="preserve">• </w:t>
                  </w:r>
                  <w:r w:rsidRPr="00F37FA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ro-RO"/>
                    </w:rPr>
                    <w:t>Exercițiu practic: În perechi sau grupuri, elevilor li se dau întrebări scurte care să îi ajute să rezume materialul.</w:t>
                  </w:r>
                </w:p>
                <w:p w:rsidR="00313BA1" w:rsidRPr="00C5198B" w:rsidRDefault="00313BA1" w:rsidP="00C5198B"/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F37FAA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-6.1pt;margin-top:43.95pt;width:488.25pt;height:67.4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" fillcolor="white [3201]" strokeweight=".5pt">
            <v:textbox>
              <w:txbxContent>
                <w:p w:rsidR="001C3BA0" w:rsidRPr="001C3BA0" w:rsidRDefault="001C3BA0" w:rsidP="00A30E03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1C3BA0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Notă:</w:t>
                  </w:r>
                </w:p>
                <w:p w:rsidR="00C5198B" w:rsidRPr="00C5198B" w:rsidRDefault="00F37FAA" w:rsidP="00F37FAA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Током часа је важно да ученици активно учествују у дискусији и постављају питања. Разумевање разлика између врста помаже у разумевању биодиверзитета и продубљивању примењеног знања. Визуелна помагала и поређења подржавају визуелно и концептуално размишљање ученика.</w:t>
                  </w:r>
                </w:p>
                <w:p w:rsidR="00174C21" w:rsidRPr="00EB4B12" w:rsidRDefault="00174C21" w:rsidP="00A30E03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  <w:p w:rsidR="00FB4495" w:rsidRPr="00174C21" w:rsidRDefault="00FB4495" w:rsidP="00174C21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cstheme="minorHAnsi"/>
                      <w:lang w:val="hu-HU"/>
                    </w:rPr>
                  </w:pPr>
                </w:p>
              </w:txbxContent>
            </v:textbox>
          </v:shape>
        </w:pict>
      </w: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91D46"/>
    <w:multiLevelType w:val="hybridMultilevel"/>
    <w:tmpl w:val="8A1CB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986B1A"/>
    <w:multiLevelType w:val="hybridMultilevel"/>
    <w:tmpl w:val="E934F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9C1BBE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7620C5"/>
    <w:multiLevelType w:val="hybridMultilevel"/>
    <w:tmpl w:val="A972E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4D763C"/>
    <w:rsid w:val="00025E5B"/>
    <w:rsid w:val="00042781"/>
    <w:rsid w:val="000C4C8D"/>
    <w:rsid w:val="000C5913"/>
    <w:rsid w:val="000E0A5E"/>
    <w:rsid w:val="000F5267"/>
    <w:rsid w:val="001125B9"/>
    <w:rsid w:val="00124E16"/>
    <w:rsid w:val="00136201"/>
    <w:rsid w:val="00147CD3"/>
    <w:rsid w:val="00154E10"/>
    <w:rsid w:val="00174C21"/>
    <w:rsid w:val="0019655F"/>
    <w:rsid w:val="001A76B3"/>
    <w:rsid w:val="001C3BA0"/>
    <w:rsid w:val="00205A71"/>
    <w:rsid w:val="00234DCA"/>
    <w:rsid w:val="00237756"/>
    <w:rsid w:val="00277FCC"/>
    <w:rsid w:val="00313BA1"/>
    <w:rsid w:val="003417BE"/>
    <w:rsid w:val="00345DA4"/>
    <w:rsid w:val="003548F3"/>
    <w:rsid w:val="003746C6"/>
    <w:rsid w:val="004D1007"/>
    <w:rsid w:val="004D763C"/>
    <w:rsid w:val="00544EFE"/>
    <w:rsid w:val="00565D88"/>
    <w:rsid w:val="00575611"/>
    <w:rsid w:val="00576C1E"/>
    <w:rsid w:val="00642680"/>
    <w:rsid w:val="0064440C"/>
    <w:rsid w:val="006551F0"/>
    <w:rsid w:val="00670DA1"/>
    <w:rsid w:val="00687844"/>
    <w:rsid w:val="006D3E46"/>
    <w:rsid w:val="0071080D"/>
    <w:rsid w:val="007159BA"/>
    <w:rsid w:val="00717F16"/>
    <w:rsid w:val="007D7A2A"/>
    <w:rsid w:val="007E3080"/>
    <w:rsid w:val="007F4883"/>
    <w:rsid w:val="00836E2B"/>
    <w:rsid w:val="008944AD"/>
    <w:rsid w:val="008B5B94"/>
    <w:rsid w:val="008F7D3A"/>
    <w:rsid w:val="00916D05"/>
    <w:rsid w:val="0094409B"/>
    <w:rsid w:val="0094703E"/>
    <w:rsid w:val="009B7F48"/>
    <w:rsid w:val="00A30E03"/>
    <w:rsid w:val="00A317DA"/>
    <w:rsid w:val="00A458CA"/>
    <w:rsid w:val="00A74F06"/>
    <w:rsid w:val="00AD323A"/>
    <w:rsid w:val="00AD7E76"/>
    <w:rsid w:val="00B060F5"/>
    <w:rsid w:val="00B0769C"/>
    <w:rsid w:val="00B74CDB"/>
    <w:rsid w:val="00B8315B"/>
    <w:rsid w:val="00BD5E50"/>
    <w:rsid w:val="00C46C64"/>
    <w:rsid w:val="00C5198B"/>
    <w:rsid w:val="00C76F61"/>
    <w:rsid w:val="00C91684"/>
    <w:rsid w:val="00CA356B"/>
    <w:rsid w:val="00CE4437"/>
    <w:rsid w:val="00CF7EB2"/>
    <w:rsid w:val="00D4430B"/>
    <w:rsid w:val="00D90562"/>
    <w:rsid w:val="00DD165D"/>
    <w:rsid w:val="00DD351A"/>
    <w:rsid w:val="00E03E47"/>
    <w:rsid w:val="00E21CA6"/>
    <w:rsid w:val="00E32D22"/>
    <w:rsid w:val="00E422DA"/>
    <w:rsid w:val="00EB3E89"/>
    <w:rsid w:val="00EB4B12"/>
    <w:rsid w:val="00EC4C15"/>
    <w:rsid w:val="00EE12A2"/>
    <w:rsid w:val="00F37FAA"/>
    <w:rsid w:val="00F525A1"/>
    <w:rsid w:val="00F808C3"/>
    <w:rsid w:val="00F964CB"/>
    <w:rsid w:val="00FA5819"/>
    <w:rsid w:val="00FB4495"/>
    <w:rsid w:val="00FD2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F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A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7D7A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8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836E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36E2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836E2B"/>
  </w:style>
  <w:style w:type="paragraph" w:styleId="NormalWeb">
    <w:name w:val="Normal (Web)"/>
    <w:basedOn w:val="Normal"/>
    <w:uiPriority w:val="99"/>
    <w:unhideWhenUsed/>
    <w:rsid w:val="007D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D7A2A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7D7A2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A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8C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F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2FF44-04F3-46EE-8C87-234235014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5</cp:revision>
  <cp:lastPrinted>2026-01-23T17:02:00Z</cp:lastPrinted>
  <dcterms:created xsi:type="dcterms:W3CDTF">2026-04-15T09:08:00Z</dcterms:created>
  <dcterms:modified xsi:type="dcterms:W3CDTF">2026-04-15T09:16:00Z</dcterms:modified>
</cp:coreProperties>
</file>