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5C2CFF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5C2CFF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8D2E05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8D2E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 xml:space="preserve">Преглед кожа и поткожног везивног ткива 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5C2CFF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86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• Упознати </w:t>
                  </w: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  <w:t>ученике</w:t>
                  </w: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са основном анатомијом и физиолошком улогом коже и поткожног везивног ткива код домаћих животиња.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• Описати методе прегледа коже (аспекција,</w:t>
                  </w: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палпација, микроскопски прегледи, биопсија).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Истакнути карактеристике здраве и оболеле коже, узроке и врсте лезија.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Представити паразитске болести коже, њихову дијагностику и лечење.</w:t>
                  </w:r>
                </w:p>
                <w:p w:rsidR="00C74278" w:rsidRPr="008D2E05" w:rsidRDefault="00C74278" w:rsidP="008D2E05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182E2E" w:rsidRPr="00DE23DE" w:rsidRDefault="00182E2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8D2E05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3.15pt;width:474.75pt;height:93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8D2E05" w:rsidRPr="008D2E05" w:rsidRDefault="003B3FA5" w:rsidP="008D2E05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8D2E05" w:rsidRPr="008D2E05" w:rsidRDefault="008D2E05" w:rsidP="008D2E05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Прибор за преглед коже: дерматоскоп, екран, стетоскоп.</w:t>
                  </w:r>
                </w:p>
                <w:p w:rsidR="008D2E05" w:rsidRPr="008D2E05" w:rsidRDefault="008D2E05" w:rsidP="008D2E05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Микроскоп и препарати (хистолошки узорци).</w:t>
                  </w:r>
                </w:p>
                <w:p w:rsidR="008D2E05" w:rsidRPr="008D2E05" w:rsidRDefault="008D2E05" w:rsidP="008D2E05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Комплет за биопсију (игла или бушилица за биопсију).</w:t>
                  </w:r>
                </w:p>
                <w:p w:rsidR="00182E2E" w:rsidRPr="008D2E05" w:rsidRDefault="008D2E05" w:rsidP="008D2E05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Слике и слајдови здраве и оболеле коже.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8D2E05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.45pt;width:474.75pt;height:387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Увод у тему: Улога и функције коже (заштитна, терморегулаторна, сензорна).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Анатомски преглед: Структура коже (епидермис, дермис, поткожно везивно ткиво).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Значај: Кожне болести могу указивати на проблеме у телу, па играју изузетно важну улогу у дијагностици.</w:t>
                  </w:r>
                </w:p>
                <w:p w:rsidR="00DE23DE" w:rsidRP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DE23DE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</w:p>
                <w:p w:rsidR="00BF1BD1" w:rsidRPr="00DE23DE" w:rsidRDefault="00BF1BD1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а) Методе прегледа коже (10 минута)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Инспекција: спољашњи преглед, посматрање, процена боје, текстуре и промена коже.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Палпација: додир, процена текстуре, чврстине, температуре и осетљивости коже.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Микроскопски прегледи: припрема хистолошких узорака, улога микроскопске дијагностике.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Биопсија: методе узорковања (иглом, бушилицом или хистолошким узорком), индикације и контраиндикације.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б) Карактеристике здраве и болесне коже (5 минута)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Здрава кожа: глатка, чврста, уједначене боје, не сврби, није упаљена.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Оболела кожа: упала, љуштење, улцерација, губитак косе, промена боје, оток.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ц) Физиолошке и патолошке промене (5 минута)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Карактеристике здраве и болесне коже: хиперемија, знаци упале, врсте промена.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Примери патолошких лезија: дерматитис, екцем, рак коже, чиреви, паразитске лезије.</w:t>
                  </w:r>
                </w:p>
                <w:p w:rsidR="009B240A" w:rsidRPr="00C74278" w:rsidRDefault="009B240A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5C2CFF"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5C2CFF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183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д) Паразитске болести коже (5 минута)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Главни паразити: гриње (нпр. Sarcoptes, Demodex), буве, ваши.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Типични симптоми: гребање, губитак длаке, чиреви, губитак длаке.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Дијагностика: преглед, стругање коже, микроскопски преглед.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Лечење: спољашње и унутрашње припреме, хигијена, третман околине.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Резиме/понављање (10 минута)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и структура коже.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Методе испитивања.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Карактеристике здраве и оболеле коже.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Главне карактеристике паразитских болести и њихово лечење.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Питања, о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дговори, кратак тест за 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  <w:t>ученике</w:t>
                  </w: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</w:p>
                <w:p w:rsidR="00BF1BD1" w:rsidRPr="00C74278" w:rsidRDefault="00BF1BD1" w:rsidP="00DE23DE">
                  <w:pPr>
                    <w:shd w:val="clear" w:color="auto" w:fill="FFFFFF" w:themeFill="background1"/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D2E05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7.7pt;width:488.25pt;height:85.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8D2E05" w:rsidRPr="008D2E05" w:rsidRDefault="008D2E05" w:rsidP="008D2E05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2E0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Током часа је важно нагласити правилну технику прегледа и значај раног откривања болести. Практични приступ и примери помажу студентима да ефикасније примене знање у каснијој пракси. Препоручује се испитивање узорака коже и обављање дијагностичких задатака у каснијим практичним часовима.</w:t>
                  </w:r>
                </w:p>
                <w:p w:rsidR="00FB4495" w:rsidRPr="00BF1BD1" w:rsidRDefault="00FB4495" w:rsidP="00DE23D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A4FB9"/>
    <w:rsid w:val="000F55DB"/>
    <w:rsid w:val="000F695E"/>
    <w:rsid w:val="00136201"/>
    <w:rsid w:val="00162B92"/>
    <w:rsid w:val="00182E2E"/>
    <w:rsid w:val="001F52C6"/>
    <w:rsid w:val="0023698B"/>
    <w:rsid w:val="00237B48"/>
    <w:rsid w:val="002637A0"/>
    <w:rsid w:val="0027101E"/>
    <w:rsid w:val="00285A05"/>
    <w:rsid w:val="002A5B11"/>
    <w:rsid w:val="002B0C09"/>
    <w:rsid w:val="002D7DA4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74445"/>
    <w:rsid w:val="008A037C"/>
    <w:rsid w:val="008D2E05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847FF"/>
    <w:rsid w:val="00A9538F"/>
    <w:rsid w:val="00AA5F01"/>
    <w:rsid w:val="00AC489F"/>
    <w:rsid w:val="00AD12F0"/>
    <w:rsid w:val="00AF5A9B"/>
    <w:rsid w:val="00B67B38"/>
    <w:rsid w:val="00B74CDB"/>
    <w:rsid w:val="00BB5CFF"/>
    <w:rsid w:val="00BD0DBA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F17A0"/>
    <w:rsid w:val="00EF28FF"/>
    <w:rsid w:val="00EF7F2D"/>
    <w:rsid w:val="00F20DC4"/>
    <w:rsid w:val="00F35361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2026-04-14T14:23:00Z</dcterms:created>
  <dcterms:modified xsi:type="dcterms:W3CDTF">2026-04-14T14:33:00Z</dcterms:modified>
</cp:coreProperties>
</file>