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F730CF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F730CF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581C01" w:rsidRPr="002B23CA" w:rsidRDefault="00BB5CFF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8A59BD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 xml:space="preserve">УЗОРКОВАЊЕ- ПАРАЗИТОЛОШКО ИСПИТИВАЊЕ </w:t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br/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 w:val="sr-Latn-CS"/>
                    </w:rPr>
                    <w:t xml:space="preserve">ОД </w:t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ДОМАЋИХ ЖИВОТИЊА</w:t>
                  </w: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F730CF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89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A50B12" w:rsidRDefault="00BB5CFF" w:rsidP="00A50B1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7D29CD" w:rsidRPr="00A50B12" w:rsidRDefault="008A59BD" w:rsidP="008A59BD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gram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Разумети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циљ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паразитолошких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испитивања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очувању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здравља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домаћих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Стећи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знања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различитим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методама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узорковања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њиховој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правилној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примени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Упознати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најчешће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типове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узорака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узорак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длаке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стругање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коже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узорак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крви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делови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органа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паразити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и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њихово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испитивање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Оспособити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правилно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процену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узорака</w:t>
                  </w:r>
                  <w:proofErr w:type="spellEnd"/>
                  <w:r w:rsidR="007D29CD" w:rsidRPr="008A59B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.</w:t>
                  </w:r>
                  <w:proofErr w:type="gramEnd"/>
                </w:p>
                <w:p w:rsidR="00182E2E" w:rsidRPr="007D29CD" w:rsidRDefault="00182E2E" w:rsidP="007D29CD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8A59BD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4.65pt;width:474.75pt;height:115.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A50B12" w:rsidRPr="008A59BD" w:rsidRDefault="003B3FA5" w:rsidP="008D52A1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8A59BD" w:rsidRPr="008A59BD" w:rsidRDefault="008A59BD" w:rsidP="008A59BD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Опрема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узорковање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маказе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игле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шприцеви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кашичица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стругање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стерилне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посуде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чист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папирни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убрус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пинцета</w:t>
                  </w:r>
                  <w:proofErr w:type="spellEnd"/>
                </w:p>
                <w:p w:rsidR="008A59BD" w:rsidRPr="008A59BD" w:rsidRDefault="008A59BD" w:rsidP="008A59BD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Материјали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узорака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паковање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етикете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обрасци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узорака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8A59BD" w:rsidRPr="008A59BD" w:rsidRDefault="008A59BD" w:rsidP="008A59BD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Илустрације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спољашњих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паразита</w:t>
                  </w:r>
                  <w:proofErr w:type="spellEnd"/>
                </w:p>
                <w:p w:rsidR="008A59BD" w:rsidRPr="008A59BD" w:rsidRDefault="008A59BD" w:rsidP="008A59BD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Опрема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узимање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узорка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крви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игла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стаклена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посуда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тегла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епрувете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без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адитива</w:t>
                  </w:r>
                  <w:proofErr w:type="spellEnd"/>
                </w:p>
                <w:p w:rsidR="008A59BD" w:rsidRPr="008A59BD" w:rsidRDefault="008A59BD" w:rsidP="008A59BD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Слике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примерци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паразита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црва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других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паразитских</w:t>
                  </w:r>
                  <w:proofErr w:type="spellEnd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59B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организама</w:t>
                  </w:r>
                  <w:proofErr w:type="spellEnd"/>
                </w:p>
              </w:txbxContent>
            </v:textbox>
          </v:shape>
        </w:pict>
      </w:r>
      <w:r>
        <w:t xml:space="preserve">•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узорковање</w:t>
      </w:r>
      <w:proofErr w:type="spellEnd"/>
      <w:r>
        <w:t xml:space="preserve">: </w:t>
      </w:r>
      <w:proofErr w:type="spellStart"/>
      <w:r>
        <w:t>маказе</w:t>
      </w:r>
      <w:proofErr w:type="spellEnd"/>
      <w:r>
        <w:t xml:space="preserve">, </w:t>
      </w:r>
      <w:proofErr w:type="spellStart"/>
      <w:r>
        <w:t>игле</w:t>
      </w:r>
      <w:proofErr w:type="spellEnd"/>
      <w:r>
        <w:t xml:space="preserve">, </w:t>
      </w:r>
      <w:proofErr w:type="spellStart"/>
      <w:r>
        <w:t>шприцеви</w:t>
      </w:r>
      <w:proofErr w:type="spellEnd"/>
      <w:r>
        <w:t xml:space="preserve">, </w:t>
      </w:r>
      <w:proofErr w:type="spellStart"/>
      <w:r>
        <w:t>кашичица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стругање</w:t>
      </w:r>
      <w:proofErr w:type="spellEnd"/>
      <w:r>
        <w:t xml:space="preserve">, </w:t>
      </w:r>
      <w:proofErr w:type="spellStart"/>
      <w:r>
        <w:t>стерилне</w:t>
      </w:r>
      <w:proofErr w:type="spellEnd"/>
      <w:r>
        <w:t xml:space="preserve"> </w:t>
      </w:r>
      <w:proofErr w:type="spellStart"/>
      <w:r>
        <w:t>посуде</w:t>
      </w:r>
      <w:proofErr w:type="spellEnd"/>
      <w:r>
        <w:t xml:space="preserve">, </w:t>
      </w:r>
      <w:proofErr w:type="spellStart"/>
      <w:r>
        <w:t>чист</w:t>
      </w:r>
      <w:proofErr w:type="spellEnd"/>
      <w:r>
        <w:t xml:space="preserve"> </w:t>
      </w:r>
      <w:proofErr w:type="spellStart"/>
      <w:r>
        <w:t>папирни</w:t>
      </w:r>
      <w:proofErr w:type="spellEnd"/>
      <w:r>
        <w:t xml:space="preserve"> </w:t>
      </w:r>
      <w:proofErr w:type="spellStart"/>
      <w:r>
        <w:t>убрус</w:t>
      </w:r>
      <w:proofErr w:type="spellEnd"/>
      <w:r>
        <w:t xml:space="preserve">, </w:t>
      </w:r>
      <w:proofErr w:type="spellStart"/>
      <w:r>
        <w:t>пинцета</w:t>
      </w:r>
      <w:proofErr w:type="spellEnd"/>
      <w:r>
        <w:br/>
        <w:t xml:space="preserve">• </w:t>
      </w:r>
      <w:proofErr w:type="spellStart"/>
      <w:r>
        <w:t>Материјали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узорака</w:t>
      </w:r>
      <w:proofErr w:type="spellEnd"/>
      <w:r>
        <w:t xml:space="preserve"> (</w:t>
      </w:r>
      <w:proofErr w:type="spellStart"/>
      <w:r>
        <w:t>паковање</w:t>
      </w:r>
      <w:proofErr w:type="spellEnd"/>
      <w:r>
        <w:t xml:space="preserve">, </w:t>
      </w:r>
      <w:proofErr w:type="spellStart"/>
      <w:r>
        <w:t>етикете</w:t>
      </w:r>
      <w:proofErr w:type="spellEnd"/>
      <w:r>
        <w:t xml:space="preserve">, </w:t>
      </w:r>
      <w:proofErr w:type="spellStart"/>
      <w:r>
        <w:t>обрасци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узорака</w:t>
      </w:r>
      <w:proofErr w:type="spellEnd"/>
      <w:proofErr w:type="gramStart"/>
      <w:r>
        <w:t>)</w:t>
      </w:r>
      <w:proofErr w:type="gramEnd"/>
      <w:r>
        <w:br/>
        <w:t xml:space="preserve">• </w:t>
      </w:r>
      <w:proofErr w:type="spellStart"/>
      <w:r>
        <w:t>Илустрације</w:t>
      </w:r>
      <w:proofErr w:type="spellEnd"/>
      <w:r>
        <w:t xml:space="preserve"> </w:t>
      </w:r>
      <w:proofErr w:type="spellStart"/>
      <w:r>
        <w:t>спољашњих</w:t>
      </w:r>
      <w:proofErr w:type="spellEnd"/>
      <w:r>
        <w:t xml:space="preserve"> </w:t>
      </w:r>
      <w:proofErr w:type="spellStart"/>
      <w:r>
        <w:t>паразита</w:t>
      </w:r>
      <w:proofErr w:type="spellEnd"/>
      <w:r>
        <w:br/>
        <w:t xml:space="preserve">•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узимање</w:t>
      </w:r>
      <w:proofErr w:type="spellEnd"/>
      <w:r>
        <w:t xml:space="preserve"> </w:t>
      </w:r>
      <w:proofErr w:type="spellStart"/>
      <w:r>
        <w:t>узорка</w:t>
      </w:r>
      <w:proofErr w:type="spellEnd"/>
      <w:r>
        <w:t xml:space="preserve"> </w:t>
      </w:r>
      <w:proofErr w:type="spellStart"/>
      <w:r>
        <w:t>крви</w:t>
      </w:r>
      <w:proofErr w:type="spellEnd"/>
      <w:r>
        <w:t xml:space="preserve">: </w:t>
      </w:r>
      <w:proofErr w:type="spellStart"/>
      <w:r>
        <w:t>игла</w:t>
      </w:r>
      <w:proofErr w:type="spellEnd"/>
      <w:r>
        <w:t xml:space="preserve">, </w:t>
      </w:r>
      <w:proofErr w:type="spellStart"/>
      <w:r>
        <w:t>стаклена</w:t>
      </w:r>
      <w:proofErr w:type="spellEnd"/>
      <w:r>
        <w:t xml:space="preserve"> </w:t>
      </w:r>
      <w:proofErr w:type="spellStart"/>
      <w:r>
        <w:t>посуда</w:t>
      </w:r>
      <w:proofErr w:type="spellEnd"/>
      <w:r>
        <w:t xml:space="preserve"> (</w:t>
      </w:r>
      <w:proofErr w:type="spellStart"/>
      <w:r>
        <w:t>тегла</w:t>
      </w:r>
      <w:proofErr w:type="spellEnd"/>
      <w:r>
        <w:t xml:space="preserve">), </w:t>
      </w:r>
      <w:proofErr w:type="spellStart"/>
      <w:r>
        <w:t>епрувете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адитива</w:t>
      </w:r>
      <w:proofErr w:type="spellEnd"/>
      <w:r>
        <w:br/>
        <w:t xml:space="preserve">• </w:t>
      </w:r>
      <w:proofErr w:type="spellStart"/>
      <w:r>
        <w:t>Слике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примерци</w:t>
      </w:r>
      <w:proofErr w:type="spellEnd"/>
      <w:r>
        <w:t xml:space="preserve"> </w:t>
      </w:r>
      <w:proofErr w:type="spellStart"/>
      <w:r>
        <w:t>паразита</w:t>
      </w:r>
      <w:proofErr w:type="spellEnd"/>
      <w:r>
        <w:t xml:space="preserve">, </w:t>
      </w:r>
      <w:proofErr w:type="spellStart"/>
      <w:r>
        <w:t>црва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паразитских</w:t>
      </w:r>
      <w:proofErr w:type="spellEnd"/>
      <w:r>
        <w:t xml:space="preserve"> </w:t>
      </w:r>
      <w:proofErr w:type="spellStart"/>
      <w:r>
        <w:t>организама</w:t>
      </w:r>
      <w:proofErr w:type="spellEnd"/>
    </w:p>
    <w:p w:rsidR="00FB4495" w:rsidRDefault="00FB4495">
      <w:pPr>
        <w:rPr>
          <w:lang w:val="hu-HU"/>
        </w:rPr>
      </w:pPr>
    </w:p>
    <w:p w:rsidR="00FB4495" w:rsidRDefault="007F6A37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24.1pt;width:474.75pt;height:382.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8D52A1" w:rsidRDefault="0003199C" w:rsidP="008D52A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паразитолошких прегледа у одржавању здравља домаћих животиња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Проблеми узроковани паразитима (поремећаји у исхрани, болести, економски губици)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Значај узорковања: тачни и одговарајући узорци су неопходни за исправну дијагнозу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Циљеви прегледа: идентификација спољашњих и унутрашњих паразита, црва, заразних агенаса</w:t>
                  </w:r>
                </w:p>
                <w:p w:rsidR="007F6A37" w:rsidRDefault="007F6A37" w:rsidP="00BD0DB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110F80" w:rsidRDefault="00110F80" w:rsidP="00A50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А) Узорковање – опште информације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Хигијена и стерилност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Правила за слање узорака (обележавање, складиштење, транспорт)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Врсте узорака и њихово прикупљање</w:t>
                  </w:r>
                </w:p>
                <w:p w:rsid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Б) Врсте и методе узорковања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Узорци крзна и стругачи коже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Када и како сакупљати?</w:t>
                  </w:r>
                </w:p>
                <w:p w:rsid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o Алати: стругач, маказе, стаклена или </w:t>
                  </w: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пластична посуда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Шта се тестира? Спољашњи паразити (гриње, ваши), кожне инфекције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Спољашњи паразити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Преглед животиња на спољашње паразите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Ожиљци, длаке, губитак длаке</w:t>
                  </w:r>
                </w:p>
                <w:p w:rsidR="00C949FF" w:rsidRDefault="007F6A37" w:rsidP="007F6A37">
                  <w:pPr>
                    <w:rPr>
                      <w:lang/>
                    </w:rPr>
                  </w:pPr>
                  <w:r w:rsidRPr="007F6A37">
                    <w:rPr>
                      <w:rStyle w:val="y2iqfc"/>
                      <w:rFonts w:cstheme="minorHAnsi"/>
                      <w:color w:val="1F1F1F"/>
                      <w:lang w:val="sr-Latn-CS"/>
                    </w:rPr>
                    <w:t>o Уклањање паразита, микроскопски преглед</w:t>
                  </w:r>
                </w:p>
                <w:p w:rsidR="007F6A37" w:rsidRPr="007F6A37" w:rsidRDefault="007F6A37">
                  <w:pPr>
                    <w:rPr>
                      <w:lang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F730CF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7F6A37">
      <w:pPr>
        <w:rPr>
          <w:lang w:val="hu-HU"/>
        </w:rPr>
      </w:pPr>
      <w:r>
        <w:rPr>
          <w:noProof/>
        </w:rPr>
        <w:pict>
          <v:shape id="Text Box 6" o:spid="_x0000_s1034" type="#_x0000_t202" style="position:absolute;margin-left:-9.75pt;margin-top:10.95pt;width:492pt;height:405.9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/>
                    </w:rPr>
                  </w:pP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Узорак крви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Када, како и зашто?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Алати: игла, шприц, епрувета за узимање крви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Тражење протозоа, црва, паразита који изазивају анемију на вербени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Делови органа и црви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Када и како сакупљати?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Уклањање, хистолошки или микроскопски преглед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Црви (ваљкасти црви, пантљичаре) и њихова идентификација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C) Слање и документовање узорака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Правилно обележавање је важно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Паковање узорака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Правилно складиштење узорака током транспорта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Тумачење резултата теста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Резиме и преглед (10 минута)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Укратко резимирајте главне тачке: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Сврха и значај узорковања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Врсте различитих узорака и методе сакупљања</w:t>
                  </w:r>
                </w:p>
                <w:p w:rsid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Препознавање спољашњих и унутрашњих</w:t>
                  </w: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 паразита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Правилно слање и документовање узорака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 и одговори</w:t>
                  </w:r>
                </w:p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Практични савети: како припремити животињу за узорковање, када се консултовати са специјалистом</w:t>
                  </w:r>
                </w:p>
                <w:p w:rsidR="007F6A37" w:rsidRPr="000D0B23" w:rsidRDefault="007F6A37" w:rsidP="000D0B2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F6A3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• </w:t>
                  </w:r>
                  <w:r w:rsidRPr="000D0B2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Правилно узорковање је неопходно за тачну дијагнозу и одговарајући третман.</w:t>
                  </w:r>
                </w:p>
                <w:p w:rsidR="007F6A37" w:rsidRPr="000D0B23" w:rsidRDefault="007F6A37" w:rsidP="000D0B2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0D0B2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Хигијена, стерилност и тачна документација су важни.</w:t>
                  </w:r>
                </w:p>
                <w:p w:rsidR="007F6A37" w:rsidRDefault="007F6A37" w:rsidP="000D0B2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</w:pPr>
                  <w:r w:rsidRPr="000D0B2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Правилно руковање и слање узорака олакшава лабораторијске тестове и обезбеђује брже резултате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>.</w:t>
                  </w:r>
                </w:p>
                <w:p w:rsidR="007F6A37" w:rsidRPr="000D0B23" w:rsidRDefault="007F6A37" w:rsidP="000D0B2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0D0B2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Подстаћи пољопривреднике и ветеринаре да сарађују како би побољшали здравље животиња.</w:t>
                  </w:r>
                </w:p>
                <w:p w:rsidR="00BF1BD1" w:rsidRPr="000D0B23" w:rsidRDefault="00BF1BD1" w:rsidP="000D0B2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7F6A37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102.65pt;width:488.25pt;height:57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C949FF" w:rsidRDefault="00237B48" w:rsidP="00C949F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0D0B23" w:rsidRPr="000D0B23" w:rsidRDefault="000D0B23" w:rsidP="000D0B2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0D0B2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Предложене методе: фронтална презентација, презентација слика и примера, питања отвореног типа, демонстрација алата.</w:t>
                  </w:r>
                </w:p>
                <w:p w:rsidR="00FB4495" w:rsidRPr="008D52A1" w:rsidRDefault="00FB4495" w:rsidP="000D0B23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5762B"/>
    <w:rsid w:val="00087602"/>
    <w:rsid w:val="000925CD"/>
    <w:rsid w:val="000A2C6B"/>
    <w:rsid w:val="000A4FB9"/>
    <w:rsid w:val="000D0B23"/>
    <w:rsid w:val="000F55DB"/>
    <w:rsid w:val="000F695E"/>
    <w:rsid w:val="00110F80"/>
    <w:rsid w:val="00136201"/>
    <w:rsid w:val="0014046C"/>
    <w:rsid w:val="00146FF4"/>
    <w:rsid w:val="00147035"/>
    <w:rsid w:val="00162B92"/>
    <w:rsid w:val="00182E2E"/>
    <w:rsid w:val="001F52C6"/>
    <w:rsid w:val="001F5F11"/>
    <w:rsid w:val="0023698B"/>
    <w:rsid w:val="00237B48"/>
    <w:rsid w:val="00251786"/>
    <w:rsid w:val="002637A0"/>
    <w:rsid w:val="0027101E"/>
    <w:rsid w:val="00285A05"/>
    <w:rsid w:val="002A5B11"/>
    <w:rsid w:val="002B0C09"/>
    <w:rsid w:val="002B23CA"/>
    <w:rsid w:val="002D7DA4"/>
    <w:rsid w:val="002E6F58"/>
    <w:rsid w:val="002F0F81"/>
    <w:rsid w:val="002F492C"/>
    <w:rsid w:val="00313BA1"/>
    <w:rsid w:val="00344DD2"/>
    <w:rsid w:val="00351CE8"/>
    <w:rsid w:val="00360058"/>
    <w:rsid w:val="003701FE"/>
    <w:rsid w:val="003B3FA5"/>
    <w:rsid w:val="003D3225"/>
    <w:rsid w:val="003E4E0C"/>
    <w:rsid w:val="00432D5E"/>
    <w:rsid w:val="0044589F"/>
    <w:rsid w:val="00485D5D"/>
    <w:rsid w:val="004A358C"/>
    <w:rsid w:val="004B5DDE"/>
    <w:rsid w:val="004C32A6"/>
    <w:rsid w:val="004C5966"/>
    <w:rsid w:val="004D1310"/>
    <w:rsid w:val="004D6F2F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55BBB"/>
    <w:rsid w:val="006C196E"/>
    <w:rsid w:val="006F15FD"/>
    <w:rsid w:val="00722F69"/>
    <w:rsid w:val="007468C0"/>
    <w:rsid w:val="007550A9"/>
    <w:rsid w:val="0078703B"/>
    <w:rsid w:val="007C146E"/>
    <w:rsid w:val="007D29CD"/>
    <w:rsid w:val="007D2A53"/>
    <w:rsid w:val="007F6A37"/>
    <w:rsid w:val="0080297E"/>
    <w:rsid w:val="00815DC1"/>
    <w:rsid w:val="00850896"/>
    <w:rsid w:val="008531EB"/>
    <w:rsid w:val="00856FE1"/>
    <w:rsid w:val="00874445"/>
    <w:rsid w:val="008A037C"/>
    <w:rsid w:val="008A59BD"/>
    <w:rsid w:val="008D2E05"/>
    <w:rsid w:val="008D4139"/>
    <w:rsid w:val="008D52A1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42F32"/>
    <w:rsid w:val="00A50B12"/>
    <w:rsid w:val="00A7399B"/>
    <w:rsid w:val="00A847FF"/>
    <w:rsid w:val="00A9538F"/>
    <w:rsid w:val="00AA5F01"/>
    <w:rsid w:val="00AC489F"/>
    <w:rsid w:val="00AD12F0"/>
    <w:rsid w:val="00AF5A9B"/>
    <w:rsid w:val="00AF63F5"/>
    <w:rsid w:val="00B12294"/>
    <w:rsid w:val="00B67B38"/>
    <w:rsid w:val="00B74CDB"/>
    <w:rsid w:val="00BB5CFF"/>
    <w:rsid w:val="00BD0DBA"/>
    <w:rsid w:val="00BD4A24"/>
    <w:rsid w:val="00BD5E50"/>
    <w:rsid w:val="00BD6E05"/>
    <w:rsid w:val="00BF1BD1"/>
    <w:rsid w:val="00C03C7A"/>
    <w:rsid w:val="00C1228E"/>
    <w:rsid w:val="00C2155C"/>
    <w:rsid w:val="00C31ABF"/>
    <w:rsid w:val="00C32F10"/>
    <w:rsid w:val="00C409E7"/>
    <w:rsid w:val="00C55DF7"/>
    <w:rsid w:val="00C71C5E"/>
    <w:rsid w:val="00C74278"/>
    <w:rsid w:val="00C76F61"/>
    <w:rsid w:val="00C949FF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D03F8"/>
    <w:rsid w:val="00ED09D9"/>
    <w:rsid w:val="00ED7BAA"/>
    <w:rsid w:val="00EF17A0"/>
    <w:rsid w:val="00EF28FF"/>
    <w:rsid w:val="00EF7F2D"/>
    <w:rsid w:val="00F20DC4"/>
    <w:rsid w:val="00F35361"/>
    <w:rsid w:val="00F47263"/>
    <w:rsid w:val="00F730CF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2026-04-14T18:19:00Z</dcterms:created>
  <dcterms:modified xsi:type="dcterms:W3CDTF">2026-04-14T18:40:00Z</dcterms:modified>
</cp:coreProperties>
</file>